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75B6" w14:textId="77777777" w:rsidR="00C56BB8" w:rsidRDefault="00C56BB8" w:rsidP="00C56BB8">
      <w:pPr>
        <w:pStyle w:val="NormalWeb"/>
        <w:jc w:val="center"/>
        <w:rPr>
          <w:rStyle w:val="Strong"/>
          <w:rFonts w:eastAsiaTheme="majorEastAsia"/>
        </w:rPr>
      </w:pPr>
      <w:r>
        <w:rPr>
          <w:rFonts w:eastAsiaTheme="majorEastAsia"/>
          <w:b/>
          <w:bCs/>
          <w:noProof/>
          <w14:ligatures w14:val="standardContextual"/>
        </w:rPr>
        <w:drawing>
          <wp:inline distT="0" distB="0" distL="0" distR="0" wp14:anchorId="29371D0E" wp14:editId="1B61E551">
            <wp:extent cx="3105150" cy="1184337"/>
            <wp:effectExtent l="0" t="0" r="0" b="0"/>
            <wp:docPr id="1709304758" name="Picture 1" descr="A black and white image of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304758" name="Picture 1" descr="A black and white image of a bir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802" cy="120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C313B" w14:textId="40AB32A0" w:rsidR="00336C09" w:rsidRPr="00F6431E" w:rsidRDefault="00DD2004" w:rsidP="00DD2004">
      <w:pPr>
        <w:pStyle w:val="NormalWeb"/>
        <w:rPr>
          <w:rFonts w:eastAsiaTheme="majorEastAsia"/>
          <w:sz w:val="22"/>
          <w:szCs w:val="22"/>
          <w:lang w:val="fr-CA"/>
        </w:rPr>
      </w:pPr>
      <w:r w:rsidRPr="00F6431E">
        <w:rPr>
          <w:rStyle w:val="Strong"/>
          <w:rFonts w:eastAsiaTheme="majorEastAsia"/>
          <w:sz w:val="22"/>
          <w:szCs w:val="22"/>
          <w:lang w:val="fr-CA"/>
        </w:rPr>
        <w:t>Le « Rassemblement canadien pour une convention sur les armes nucléaires » s’appellera désormais « Leadership canadien pour le désarmement nucléaire »</w:t>
      </w:r>
    </w:p>
    <w:p w14:paraId="65998D8E" w14:textId="482748F9" w:rsidR="00336C09" w:rsidRPr="00F6431E" w:rsidRDefault="00B5139E" w:rsidP="00336C09">
      <w:pPr>
        <w:pStyle w:val="NormalWeb"/>
        <w:rPr>
          <w:sz w:val="22"/>
          <w:szCs w:val="22"/>
          <w:lang w:val="fr-CA"/>
        </w:rPr>
      </w:pPr>
      <w:r>
        <w:rPr>
          <w:rStyle w:val="Strong"/>
          <w:rFonts w:eastAsiaTheme="majorEastAsia"/>
          <w:sz w:val="22"/>
          <w:szCs w:val="22"/>
          <w:lang w:val="fr-CA"/>
        </w:rPr>
        <w:t>8</w:t>
      </w:r>
      <w:r w:rsidR="00DD2004" w:rsidRPr="00F6431E">
        <w:rPr>
          <w:rStyle w:val="Strong"/>
          <w:rFonts w:eastAsiaTheme="majorEastAsia"/>
          <w:sz w:val="22"/>
          <w:szCs w:val="22"/>
          <w:lang w:val="fr-CA"/>
        </w:rPr>
        <w:t xml:space="preserve"> mai 2025</w:t>
      </w:r>
      <w:r w:rsidR="00DD2004" w:rsidRPr="00F6431E">
        <w:rPr>
          <w:rStyle w:val="Strong"/>
          <w:rFonts w:eastAsiaTheme="majorEastAsia"/>
          <w:b w:val="0"/>
          <w:bCs w:val="0"/>
          <w:sz w:val="22"/>
          <w:szCs w:val="22"/>
          <w:lang w:val="fr-CA"/>
        </w:rPr>
        <w:t xml:space="preserve"> – Le Rassemblement canadien pour une convention sur les armes nucléaires (RCCAN) est heureux d’annoncer son nouveau nom : </w:t>
      </w:r>
      <w:r w:rsidR="00DD2004" w:rsidRPr="00F6431E">
        <w:rPr>
          <w:rStyle w:val="Strong"/>
          <w:rFonts w:eastAsiaTheme="majorEastAsia"/>
          <w:sz w:val="22"/>
          <w:szCs w:val="22"/>
          <w:lang w:val="fr-CA"/>
        </w:rPr>
        <w:t>Leadership canadien pour le désarmement nucléaire (LCDN)</w:t>
      </w:r>
      <w:r w:rsidR="00DD2004" w:rsidRPr="00F6431E">
        <w:rPr>
          <w:rStyle w:val="Strong"/>
          <w:rFonts w:eastAsiaTheme="majorEastAsia"/>
          <w:b w:val="0"/>
          <w:bCs w:val="0"/>
          <w:sz w:val="22"/>
          <w:szCs w:val="22"/>
          <w:lang w:val="fr-CA"/>
        </w:rPr>
        <w:t>.</w:t>
      </w:r>
      <w:r w:rsidR="00336C09" w:rsidRPr="00F6431E">
        <w:rPr>
          <w:sz w:val="22"/>
          <w:szCs w:val="22"/>
          <w:lang w:val="fr-CA"/>
        </w:rPr>
        <w:t xml:space="preserve"> </w:t>
      </w:r>
      <w:r w:rsidR="00E53B8E" w:rsidRPr="00F6431E">
        <w:rPr>
          <w:sz w:val="22"/>
          <w:szCs w:val="22"/>
          <w:lang w:val="fr-CA"/>
        </w:rPr>
        <w:t>Ce changement permettra au nouveau nom</w:t>
      </w:r>
      <w:r w:rsidR="0058248B" w:rsidRPr="00F6431E">
        <w:rPr>
          <w:sz w:val="22"/>
          <w:szCs w:val="22"/>
          <w:lang w:val="fr-CA"/>
        </w:rPr>
        <w:t xml:space="preserve"> </w:t>
      </w:r>
      <w:r w:rsidR="00E53B8E" w:rsidRPr="00F6431E">
        <w:rPr>
          <w:sz w:val="22"/>
          <w:szCs w:val="22"/>
          <w:lang w:val="fr-CA"/>
        </w:rPr>
        <w:t>d</w:t>
      </w:r>
      <w:r w:rsidR="0058248B" w:rsidRPr="00F6431E">
        <w:rPr>
          <w:sz w:val="22"/>
          <w:szCs w:val="22"/>
          <w:lang w:val="fr-CA"/>
        </w:rPr>
        <w:t xml:space="preserve">e mieux refléter </w:t>
      </w:r>
      <w:r w:rsidR="00E53B8E" w:rsidRPr="00F6431E">
        <w:rPr>
          <w:sz w:val="22"/>
          <w:szCs w:val="22"/>
          <w:lang w:val="fr-CA"/>
        </w:rPr>
        <w:t>l’éventail de nos réalisations passées et futures.</w:t>
      </w:r>
    </w:p>
    <w:p w14:paraId="4ED87AB8" w14:textId="51AE42A8" w:rsidR="00336C09" w:rsidRPr="00F6431E" w:rsidRDefault="00E53B8E" w:rsidP="00C56BB8">
      <w:pPr>
        <w:pStyle w:val="NormalWeb"/>
        <w:spacing w:before="0" w:beforeAutospacing="0" w:after="0" w:afterAutospacing="0"/>
        <w:rPr>
          <w:sz w:val="22"/>
          <w:szCs w:val="22"/>
          <w:lang w:val="fr-CA"/>
        </w:rPr>
      </w:pPr>
      <w:r w:rsidRPr="00F6431E">
        <w:rPr>
          <w:sz w:val="22"/>
          <w:szCs w:val="22"/>
          <w:lang w:val="fr-CA"/>
        </w:rPr>
        <w:t xml:space="preserve">En tant que projet de Pugwash Canada, </w:t>
      </w:r>
      <w:r w:rsidR="00CD7A45" w:rsidRPr="00F6431E">
        <w:rPr>
          <w:sz w:val="22"/>
          <w:szCs w:val="22"/>
          <w:lang w:val="fr-CA"/>
        </w:rPr>
        <w:t xml:space="preserve">LCDN </w:t>
      </w:r>
      <w:r w:rsidRPr="00F6431E">
        <w:rPr>
          <w:sz w:val="22"/>
          <w:szCs w:val="22"/>
          <w:lang w:val="fr-CA"/>
        </w:rPr>
        <w:t>continue de ra</w:t>
      </w:r>
      <w:r w:rsidR="00CD7A45" w:rsidRPr="00F6431E">
        <w:rPr>
          <w:sz w:val="22"/>
          <w:szCs w:val="22"/>
          <w:lang w:val="fr-CA"/>
        </w:rPr>
        <w:t>llier</w:t>
      </w:r>
      <w:r w:rsidRPr="00F6431E">
        <w:rPr>
          <w:sz w:val="22"/>
          <w:szCs w:val="22"/>
          <w:lang w:val="fr-CA"/>
        </w:rPr>
        <w:t xml:space="preserve"> plus d’un millier de lauréats de l’Ordre du Canada</w:t>
      </w:r>
      <w:r w:rsidR="00CD7A45" w:rsidRPr="00F6431E">
        <w:rPr>
          <w:sz w:val="22"/>
          <w:szCs w:val="22"/>
          <w:lang w:val="fr-CA"/>
        </w:rPr>
        <w:t xml:space="preserve"> à</w:t>
      </w:r>
      <w:r w:rsidR="0058248B" w:rsidRPr="00F6431E">
        <w:rPr>
          <w:sz w:val="22"/>
          <w:szCs w:val="22"/>
          <w:lang w:val="fr-CA"/>
        </w:rPr>
        <w:t xml:space="preserve"> </w:t>
      </w:r>
      <w:r w:rsidR="00C824B2" w:rsidRPr="00F6431E">
        <w:rPr>
          <w:sz w:val="22"/>
          <w:szCs w:val="22"/>
          <w:lang w:val="fr-CA"/>
        </w:rPr>
        <w:t xml:space="preserve">la cause du </w:t>
      </w:r>
      <w:r w:rsidRPr="00F6431E">
        <w:rPr>
          <w:sz w:val="22"/>
          <w:szCs w:val="22"/>
          <w:lang w:val="fr-CA"/>
        </w:rPr>
        <w:t>désarmement nucléaire à l’échelle mondiale.</w:t>
      </w:r>
      <w:r w:rsidR="00336C09" w:rsidRPr="00F6431E">
        <w:rPr>
          <w:sz w:val="22"/>
          <w:szCs w:val="22"/>
          <w:lang w:val="fr-CA"/>
        </w:rPr>
        <w:t xml:space="preserve"> </w:t>
      </w:r>
      <w:r w:rsidR="0072712F" w:rsidRPr="00F6431E">
        <w:rPr>
          <w:sz w:val="22"/>
          <w:szCs w:val="22"/>
          <w:lang w:val="fr-CA"/>
        </w:rPr>
        <w:t>LCDN</w:t>
      </w:r>
      <w:r w:rsidR="00707AD9" w:rsidRPr="00F6431E">
        <w:rPr>
          <w:sz w:val="22"/>
          <w:szCs w:val="22"/>
          <w:lang w:val="fr-CA"/>
        </w:rPr>
        <w:t xml:space="preserve"> </w:t>
      </w:r>
      <w:r w:rsidR="00CD7A45" w:rsidRPr="00F6431E">
        <w:rPr>
          <w:sz w:val="22"/>
          <w:szCs w:val="22"/>
          <w:lang w:val="fr-CA"/>
        </w:rPr>
        <w:t xml:space="preserve">demeure voué </w:t>
      </w:r>
      <w:r w:rsidR="00707AD9" w:rsidRPr="00F6431E">
        <w:rPr>
          <w:sz w:val="22"/>
          <w:szCs w:val="22"/>
          <w:lang w:val="fr-CA"/>
        </w:rPr>
        <w:t>à sa mission principale :</w:t>
      </w:r>
    </w:p>
    <w:p w14:paraId="37B36298" w14:textId="1B21E55C" w:rsidR="008B32AA" w:rsidRPr="00F6431E" w:rsidRDefault="008B32AA" w:rsidP="00C56BB8">
      <w:pPr>
        <w:pStyle w:val="NormalWeb"/>
        <w:spacing w:before="0" w:beforeAutospacing="0" w:after="0" w:afterAutospacing="0"/>
        <w:ind w:left="284" w:right="284"/>
        <w:rPr>
          <w:rFonts w:eastAsiaTheme="majorEastAsia"/>
          <w:sz w:val="22"/>
          <w:szCs w:val="22"/>
          <w:lang w:val="fr-CA"/>
        </w:rPr>
      </w:pPr>
      <w:r w:rsidRPr="00F6431E">
        <w:rPr>
          <w:rStyle w:val="Strong"/>
          <w:rFonts w:eastAsiaTheme="majorEastAsia"/>
          <w:b w:val="0"/>
          <w:bCs w:val="0"/>
          <w:sz w:val="22"/>
          <w:szCs w:val="22"/>
          <w:lang w:val="fr-CA"/>
        </w:rPr>
        <w:t xml:space="preserve"> </w:t>
      </w:r>
      <w:r w:rsidR="00707AD9" w:rsidRPr="00F6431E">
        <w:rPr>
          <w:sz w:val="22"/>
          <w:szCs w:val="22"/>
          <w:lang w:val="fr-CA"/>
        </w:rPr>
        <w:t>« Nous engageons tous les États membres des Nations Unies, le Canada compris, à appuyer l’adoption d’une convention sur les armes nucléaires et à entamer les pourparlers nécessaires à cet effet. »</w:t>
      </w:r>
    </w:p>
    <w:p w14:paraId="4AB692E0" w14:textId="52D8E26B" w:rsidR="008B32AA" w:rsidRPr="00F6431E" w:rsidRDefault="000A2DB6" w:rsidP="00C56BB8">
      <w:pPr>
        <w:pStyle w:val="NormalWeb"/>
        <w:spacing w:before="0" w:beforeAutospacing="0" w:after="0" w:afterAutospacing="0"/>
        <w:rPr>
          <w:rFonts w:eastAsiaTheme="majorEastAsia"/>
          <w:sz w:val="22"/>
          <w:szCs w:val="22"/>
          <w:lang w:val="fr-CA"/>
        </w:rPr>
      </w:pPr>
      <w:r w:rsidRPr="00F6431E">
        <w:rPr>
          <w:sz w:val="22"/>
          <w:szCs w:val="22"/>
          <w:shd w:val="clear" w:color="auto" w:fill="FFFFFF"/>
          <w:lang w:val="fr-CA"/>
        </w:rPr>
        <w:t xml:space="preserve">LCDN </w:t>
      </w:r>
      <w:r w:rsidR="00434F66" w:rsidRPr="00F6431E">
        <w:rPr>
          <w:sz w:val="22"/>
          <w:szCs w:val="22"/>
          <w:shd w:val="clear" w:color="auto" w:fill="FFFFFF"/>
          <w:lang w:val="fr-CA"/>
        </w:rPr>
        <w:t xml:space="preserve">est sensible au fait </w:t>
      </w:r>
      <w:r w:rsidRPr="00F6431E">
        <w:rPr>
          <w:sz w:val="22"/>
          <w:szCs w:val="22"/>
          <w:shd w:val="clear" w:color="auto" w:fill="FFFFFF"/>
          <w:lang w:val="fr-CA"/>
        </w:rPr>
        <w:t>que l</w:t>
      </w:r>
      <w:r w:rsidR="004C54D2" w:rsidRPr="00F6431E">
        <w:rPr>
          <w:sz w:val="22"/>
          <w:szCs w:val="22"/>
          <w:shd w:val="clear" w:color="auto" w:fill="FFFFFF"/>
          <w:lang w:val="fr-CA"/>
        </w:rPr>
        <w:t>’avancement du projet</w:t>
      </w:r>
      <w:r w:rsidRPr="00F6431E">
        <w:rPr>
          <w:sz w:val="22"/>
          <w:szCs w:val="22"/>
          <w:shd w:val="clear" w:color="auto" w:fill="FFFFFF"/>
          <w:lang w:val="fr-CA"/>
        </w:rPr>
        <w:t xml:space="preserve"> d’une convention globale </w:t>
      </w:r>
      <w:r w:rsidR="00434F66" w:rsidRPr="00F6431E">
        <w:rPr>
          <w:sz w:val="22"/>
          <w:szCs w:val="22"/>
          <w:shd w:val="clear" w:color="auto" w:fill="FFFFFF"/>
          <w:lang w:val="fr-CA"/>
        </w:rPr>
        <w:t xml:space="preserve">exige </w:t>
      </w:r>
      <w:r w:rsidR="004C54D2" w:rsidRPr="00F6431E">
        <w:rPr>
          <w:sz w:val="22"/>
          <w:szCs w:val="22"/>
          <w:shd w:val="clear" w:color="auto" w:fill="FFFFFF"/>
          <w:lang w:val="fr-CA"/>
        </w:rPr>
        <w:t>qu’</w:t>
      </w:r>
      <w:r w:rsidR="00434F66" w:rsidRPr="00F6431E">
        <w:rPr>
          <w:sz w:val="22"/>
          <w:szCs w:val="22"/>
          <w:shd w:val="clear" w:color="auto" w:fill="FFFFFF"/>
          <w:lang w:val="fr-CA"/>
        </w:rPr>
        <w:t xml:space="preserve">une </w:t>
      </w:r>
      <w:r w:rsidRPr="00F6431E">
        <w:rPr>
          <w:sz w:val="22"/>
          <w:szCs w:val="22"/>
          <w:shd w:val="clear" w:color="auto" w:fill="FFFFFF"/>
          <w:lang w:val="fr-CA"/>
        </w:rPr>
        <w:t>attention</w:t>
      </w:r>
      <w:r w:rsidR="004C54D2" w:rsidRPr="00F6431E">
        <w:rPr>
          <w:sz w:val="22"/>
          <w:szCs w:val="22"/>
          <w:shd w:val="clear" w:color="auto" w:fill="FFFFFF"/>
          <w:lang w:val="fr-CA"/>
        </w:rPr>
        <w:t xml:space="preserve"> soit portée</w:t>
      </w:r>
      <w:r w:rsidR="00434F66" w:rsidRPr="00F6431E">
        <w:rPr>
          <w:sz w:val="22"/>
          <w:szCs w:val="22"/>
          <w:shd w:val="clear" w:color="auto" w:fill="FFFFFF"/>
          <w:lang w:val="fr-CA"/>
        </w:rPr>
        <w:t xml:space="preserve"> aux multiples facettes </w:t>
      </w:r>
      <w:r w:rsidRPr="00F6431E">
        <w:rPr>
          <w:sz w:val="22"/>
          <w:szCs w:val="22"/>
          <w:shd w:val="clear" w:color="auto" w:fill="FFFFFF"/>
          <w:lang w:val="fr-CA"/>
        </w:rPr>
        <w:t>de</w:t>
      </w:r>
      <w:r w:rsidR="00434F66" w:rsidRPr="00F6431E">
        <w:rPr>
          <w:sz w:val="22"/>
          <w:szCs w:val="22"/>
          <w:shd w:val="clear" w:color="auto" w:fill="FFFFFF"/>
          <w:lang w:val="fr-CA"/>
        </w:rPr>
        <w:t xml:space="preserve"> la</w:t>
      </w:r>
      <w:r w:rsidRPr="00F6431E">
        <w:rPr>
          <w:sz w:val="22"/>
          <w:szCs w:val="22"/>
          <w:shd w:val="clear" w:color="auto" w:fill="FFFFFF"/>
          <w:lang w:val="fr-CA"/>
        </w:rPr>
        <w:t xml:space="preserve"> question </w:t>
      </w:r>
      <w:r w:rsidR="00434F66" w:rsidRPr="00F6431E">
        <w:rPr>
          <w:sz w:val="22"/>
          <w:szCs w:val="22"/>
          <w:shd w:val="clear" w:color="auto" w:fill="FFFFFF"/>
          <w:lang w:val="fr-CA"/>
        </w:rPr>
        <w:t>du</w:t>
      </w:r>
      <w:r w:rsidRPr="00F6431E">
        <w:rPr>
          <w:sz w:val="22"/>
          <w:szCs w:val="22"/>
          <w:shd w:val="clear" w:color="auto" w:fill="FFFFFF"/>
          <w:lang w:val="fr-CA"/>
        </w:rPr>
        <w:t xml:space="preserve"> désarmement nucléaire.</w:t>
      </w:r>
    </w:p>
    <w:p w14:paraId="39554C55" w14:textId="78B1227D" w:rsidR="00336C09" w:rsidRPr="00F6431E" w:rsidRDefault="000A2DB6" w:rsidP="00336C09">
      <w:pPr>
        <w:pStyle w:val="NormalWeb"/>
        <w:rPr>
          <w:rFonts w:eastAsiaTheme="majorEastAsia"/>
          <w:sz w:val="22"/>
          <w:szCs w:val="22"/>
          <w:lang w:val="fr-CA"/>
        </w:rPr>
      </w:pPr>
      <w:r w:rsidRPr="00F6431E">
        <w:rPr>
          <w:sz w:val="22"/>
          <w:szCs w:val="22"/>
          <w:lang w:val="fr-CA"/>
        </w:rPr>
        <w:t xml:space="preserve">Le changement de nom </w:t>
      </w:r>
      <w:r w:rsidR="00CD7A45" w:rsidRPr="00F6431E">
        <w:rPr>
          <w:sz w:val="22"/>
          <w:szCs w:val="22"/>
          <w:lang w:val="fr-CA"/>
        </w:rPr>
        <w:t>prend en compte</w:t>
      </w:r>
      <w:r w:rsidR="008B226C" w:rsidRPr="00F6431E">
        <w:rPr>
          <w:sz w:val="22"/>
          <w:szCs w:val="22"/>
          <w:lang w:val="fr-CA"/>
        </w:rPr>
        <w:t xml:space="preserve"> </w:t>
      </w:r>
      <w:r w:rsidR="00B4478F" w:rsidRPr="00F6431E">
        <w:rPr>
          <w:sz w:val="22"/>
          <w:szCs w:val="22"/>
          <w:lang w:val="fr-CA"/>
        </w:rPr>
        <w:t>à la fois</w:t>
      </w:r>
      <w:r w:rsidR="008B226C" w:rsidRPr="00F6431E">
        <w:rPr>
          <w:sz w:val="22"/>
          <w:szCs w:val="22"/>
          <w:lang w:val="fr-CA"/>
        </w:rPr>
        <w:t xml:space="preserve"> l’appui accordé au désarmement nucléaire par un</w:t>
      </w:r>
      <w:r w:rsidR="00B4478F" w:rsidRPr="00F6431E">
        <w:rPr>
          <w:sz w:val="22"/>
          <w:szCs w:val="22"/>
          <w:lang w:val="fr-CA"/>
        </w:rPr>
        <w:t xml:space="preserve"> grand nombre d’éminents </w:t>
      </w:r>
      <w:r w:rsidR="008B226C" w:rsidRPr="00F6431E">
        <w:rPr>
          <w:sz w:val="22"/>
          <w:szCs w:val="22"/>
          <w:lang w:val="fr-CA"/>
        </w:rPr>
        <w:t xml:space="preserve">Canadiens et </w:t>
      </w:r>
      <w:r w:rsidR="00B4478F" w:rsidRPr="00F6431E">
        <w:rPr>
          <w:sz w:val="22"/>
          <w:szCs w:val="22"/>
          <w:lang w:val="fr-CA"/>
        </w:rPr>
        <w:t xml:space="preserve">de </w:t>
      </w:r>
      <w:r w:rsidR="008B226C" w:rsidRPr="00F6431E">
        <w:rPr>
          <w:sz w:val="22"/>
          <w:szCs w:val="22"/>
          <w:lang w:val="fr-CA"/>
        </w:rPr>
        <w:t>Canadiennes</w:t>
      </w:r>
      <w:r w:rsidR="004C54D2" w:rsidRPr="00F6431E">
        <w:rPr>
          <w:sz w:val="22"/>
          <w:szCs w:val="22"/>
          <w:lang w:val="fr-CA"/>
        </w:rPr>
        <w:t xml:space="preserve"> tous</w:t>
      </w:r>
      <w:r w:rsidR="008B226C" w:rsidRPr="00F6431E">
        <w:rPr>
          <w:sz w:val="22"/>
          <w:szCs w:val="22"/>
          <w:lang w:val="fr-CA"/>
        </w:rPr>
        <w:t xml:space="preserve"> lauréats de l’Ordre du Canada et </w:t>
      </w:r>
      <w:r w:rsidR="00B4478F" w:rsidRPr="00F6431E">
        <w:rPr>
          <w:sz w:val="22"/>
          <w:szCs w:val="22"/>
          <w:lang w:val="fr-CA"/>
        </w:rPr>
        <w:t xml:space="preserve">le fait </w:t>
      </w:r>
      <w:r w:rsidR="008B226C" w:rsidRPr="00F6431E">
        <w:rPr>
          <w:sz w:val="22"/>
          <w:szCs w:val="22"/>
          <w:lang w:val="fr-CA"/>
        </w:rPr>
        <w:t>que LCDN presse le Canada à jouer</w:t>
      </w:r>
      <w:r w:rsidR="004C54D2" w:rsidRPr="00F6431E">
        <w:rPr>
          <w:sz w:val="22"/>
          <w:szCs w:val="22"/>
          <w:lang w:val="fr-CA"/>
        </w:rPr>
        <w:t xml:space="preserve"> véritablement</w:t>
      </w:r>
      <w:r w:rsidR="008B226C" w:rsidRPr="00F6431E">
        <w:rPr>
          <w:sz w:val="22"/>
          <w:szCs w:val="22"/>
          <w:lang w:val="fr-CA"/>
        </w:rPr>
        <w:t xml:space="preserve"> un rôle de </w:t>
      </w:r>
      <w:r w:rsidR="002411D4" w:rsidRPr="00F6431E">
        <w:rPr>
          <w:sz w:val="22"/>
          <w:szCs w:val="22"/>
          <w:lang w:val="fr-CA"/>
        </w:rPr>
        <w:t xml:space="preserve">premier plan </w:t>
      </w:r>
      <w:r w:rsidR="008B226C" w:rsidRPr="00F6431E">
        <w:rPr>
          <w:sz w:val="22"/>
          <w:szCs w:val="22"/>
          <w:lang w:val="fr-CA"/>
        </w:rPr>
        <w:t>dans la diplomatie en désarmement nucléaire</w:t>
      </w:r>
      <w:r w:rsidR="004C54D2" w:rsidRPr="00F6431E">
        <w:rPr>
          <w:sz w:val="22"/>
          <w:szCs w:val="22"/>
          <w:lang w:val="fr-CA"/>
        </w:rPr>
        <w:t xml:space="preserve"> sous toutes ses facettes</w:t>
      </w:r>
      <w:r w:rsidR="008B226C" w:rsidRPr="00F6431E">
        <w:rPr>
          <w:sz w:val="22"/>
          <w:szCs w:val="22"/>
          <w:lang w:val="fr-CA"/>
        </w:rPr>
        <w:t xml:space="preserve"> et dans les travaux préparatoires </w:t>
      </w:r>
      <w:r w:rsidR="002411D4" w:rsidRPr="00F6431E">
        <w:rPr>
          <w:sz w:val="22"/>
          <w:szCs w:val="22"/>
          <w:lang w:val="fr-CA"/>
        </w:rPr>
        <w:t>à l’établissement d’une convention sur les armes nucléaires.</w:t>
      </w:r>
      <w:r w:rsidR="008B32AA" w:rsidRPr="00F6431E">
        <w:rPr>
          <w:sz w:val="22"/>
          <w:szCs w:val="22"/>
          <w:lang w:val="fr-CA"/>
        </w:rPr>
        <w:t xml:space="preserve"> </w:t>
      </w:r>
    </w:p>
    <w:p w14:paraId="185E2F20" w14:textId="74252F23" w:rsidR="00336C09" w:rsidRPr="00F6431E" w:rsidRDefault="002411D4" w:rsidP="00336C09">
      <w:pPr>
        <w:pStyle w:val="NormalWeb"/>
        <w:rPr>
          <w:sz w:val="22"/>
          <w:szCs w:val="22"/>
          <w:lang w:val="fr-CA"/>
        </w:rPr>
      </w:pPr>
      <w:r w:rsidRPr="00F6431E">
        <w:rPr>
          <w:sz w:val="22"/>
          <w:szCs w:val="22"/>
          <w:lang w:val="fr-CA"/>
        </w:rPr>
        <w:t>« Ce</w:t>
      </w:r>
      <w:r w:rsidR="005148EC" w:rsidRPr="00F6431E">
        <w:rPr>
          <w:sz w:val="22"/>
          <w:szCs w:val="22"/>
          <w:lang w:val="fr-CA"/>
        </w:rPr>
        <w:t xml:space="preserve"> nouveau</w:t>
      </w:r>
      <w:r w:rsidRPr="00F6431E">
        <w:rPr>
          <w:sz w:val="22"/>
          <w:szCs w:val="22"/>
          <w:lang w:val="fr-CA"/>
        </w:rPr>
        <w:t xml:space="preserve"> nom représente </w:t>
      </w:r>
      <w:r w:rsidR="007A26F2" w:rsidRPr="00F6431E">
        <w:rPr>
          <w:sz w:val="22"/>
          <w:szCs w:val="22"/>
          <w:lang w:val="fr-CA"/>
        </w:rPr>
        <w:t>plus fidèlement</w:t>
      </w:r>
      <w:r w:rsidRPr="00F6431E">
        <w:rPr>
          <w:sz w:val="22"/>
          <w:szCs w:val="22"/>
          <w:lang w:val="fr-CA"/>
        </w:rPr>
        <w:t xml:space="preserve"> </w:t>
      </w:r>
      <w:r w:rsidR="006E493B" w:rsidRPr="00F6431E">
        <w:rPr>
          <w:sz w:val="22"/>
          <w:szCs w:val="22"/>
          <w:lang w:val="fr-CA"/>
        </w:rPr>
        <w:t>le fait que nous nous intéressons comme toujours à</w:t>
      </w:r>
      <w:r w:rsidR="005148EC" w:rsidRPr="00F6431E">
        <w:rPr>
          <w:sz w:val="22"/>
          <w:szCs w:val="22"/>
          <w:lang w:val="fr-CA"/>
        </w:rPr>
        <w:t xml:space="preserve"> tout</w:t>
      </w:r>
      <w:r w:rsidR="004C54D2" w:rsidRPr="00F6431E">
        <w:rPr>
          <w:sz w:val="22"/>
          <w:szCs w:val="22"/>
          <w:lang w:val="fr-CA"/>
        </w:rPr>
        <w:t xml:space="preserve"> l’éventail</w:t>
      </w:r>
      <w:r w:rsidR="005148EC" w:rsidRPr="00F6431E">
        <w:rPr>
          <w:sz w:val="22"/>
          <w:szCs w:val="22"/>
          <w:lang w:val="fr-CA"/>
        </w:rPr>
        <w:t xml:space="preserve"> d</w:t>
      </w:r>
      <w:r w:rsidR="0012769A" w:rsidRPr="00F6431E">
        <w:rPr>
          <w:sz w:val="22"/>
          <w:szCs w:val="22"/>
          <w:lang w:val="fr-CA"/>
        </w:rPr>
        <w:t xml:space="preserve">e la question </w:t>
      </w:r>
      <w:r w:rsidR="005148EC" w:rsidRPr="00F6431E">
        <w:rPr>
          <w:sz w:val="22"/>
          <w:szCs w:val="22"/>
          <w:lang w:val="fr-CA"/>
        </w:rPr>
        <w:t xml:space="preserve">du désarmement nucléaire </w:t>
      </w:r>
      <w:r w:rsidR="0012769A" w:rsidRPr="00F6431E">
        <w:rPr>
          <w:sz w:val="22"/>
          <w:szCs w:val="22"/>
          <w:lang w:val="fr-CA"/>
        </w:rPr>
        <w:t xml:space="preserve">et </w:t>
      </w:r>
      <w:r w:rsidR="006E493B" w:rsidRPr="00F6431E">
        <w:rPr>
          <w:sz w:val="22"/>
          <w:szCs w:val="22"/>
          <w:lang w:val="fr-CA"/>
        </w:rPr>
        <w:t xml:space="preserve">que nous attendons de </w:t>
      </w:r>
      <w:r w:rsidR="0012769A" w:rsidRPr="00F6431E">
        <w:rPr>
          <w:sz w:val="22"/>
          <w:szCs w:val="22"/>
          <w:lang w:val="fr-CA"/>
        </w:rPr>
        <w:t xml:space="preserve">notre gouvernement </w:t>
      </w:r>
      <w:r w:rsidR="006E493B" w:rsidRPr="00F6431E">
        <w:rPr>
          <w:sz w:val="22"/>
          <w:szCs w:val="22"/>
          <w:lang w:val="fr-CA"/>
        </w:rPr>
        <w:t xml:space="preserve">qu’il </w:t>
      </w:r>
      <w:r w:rsidR="0012769A" w:rsidRPr="00F6431E">
        <w:rPr>
          <w:sz w:val="22"/>
          <w:szCs w:val="22"/>
          <w:lang w:val="fr-CA"/>
        </w:rPr>
        <w:t xml:space="preserve">se montre à la hauteur </w:t>
      </w:r>
      <w:r w:rsidR="00043120" w:rsidRPr="00F6431E">
        <w:rPr>
          <w:sz w:val="22"/>
          <w:szCs w:val="22"/>
          <w:lang w:val="fr-CA"/>
        </w:rPr>
        <w:t>de cet enjeu urgent</w:t>
      </w:r>
      <w:r w:rsidR="0012769A" w:rsidRPr="00F6431E">
        <w:rPr>
          <w:sz w:val="22"/>
          <w:szCs w:val="22"/>
          <w:lang w:val="fr-CA"/>
        </w:rPr>
        <w:t xml:space="preserve"> à l’échelle mondiale », a déclaré le président du comité de direction de LCDN.</w:t>
      </w:r>
      <w:r w:rsidR="00336C09" w:rsidRPr="00F6431E">
        <w:rPr>
          <w:sz w:val="22"/>
          <w:szCs w:val="22"/>
          <w:lang w:val="fr-CA"/>
        </w:rPr>
        <w:t xml:space="preserve"> </w:t>
      </w:r>
      <w:r w:rsidR="0098469A" w:rsidRPr="00F6431E">
        <w:rPr>
          <w:rStyle w:val="Strong"/>
          <w:rFonts w:eastAsiaTheme="majorEastAsia"/>
          <w:b w:val="0"/>
          <w:bCs w:val="0"/>
          <w:sz w:val="22"/>
          <w:szCs w:val="22"/>
          <w:lang w:val="fr-CA"/>
        </w:rPr>
        <w:t>« </w:t>
      </w:r>
      <w:r w:rsidR="006E493B" w:rsidRPr="00F6431E">
        <w:rPr>
          <w:rStyle w:val="Strong"/>
          <w:rFonts w:eastAsiaTheme="majorEastAsia"/>
          <w:b w:val="0"/>
          <w:bCs w:val="0"/>
          <w:sz w:val="22"/>
          <w:szCs w:val="22"/>
          <w:lang w:val="fr-CA"/>
        </w:rPr>
        <w:t>Certes, n</w:t>
      </w:r>
      <w:r w:rsidR="0098469A" w:rsidRPr="00F6431E">
        <w:rPr>
          <w:rStyle w:val="Strong"/>
          <w:rFonts w:eastAsiaTheme="majorEastAsia"/>
          <w:b w:val="0"/>
          <w:bCs w:val="0"/>
          <w:sz w:val="22"/>
          <w:szCs w:val="22"/>
          <w:lang w:val="fr-CA"/>
        </w:rPr>
        <w:t>otre mission demeure la même</w:t>
      </w:r>
      <w:r w:rsidR="006E493B" w:rsidRPr="00F6431E">
        <w:rPr>
          <w:rStyle w:val="Strong"/>
          <w:rFonts w:eastAsiaTheme="majorEastAsia"/>
          <w:b w:val="0"/>
          <w:bCs w:val="0"/>
          <w:sz w:val="22"/>
          <w:szCs w:val="22"/>
          <w:lang w:val="fr-CA"/>
        </w:rPr>
        <w:t>, mais</w:t>
      </w:r>
      <w:r w:rsidR="0098469A" w:rsidRPr="00F6431E">
        <w:rPr>
          <w:rStyle w:val="Strong"/>
          <w:rFonts w:eastAsiaTheme="majorEastAsia"/>
          <w:b w:val="0"/>
          <w:bCs w:val="0"/>
          <w:sz w:val="22"/>
          <w:szCs w:val="22"/>
          <w:lang w:val="fr-CA"/>
        </w:rPr>
        <w:t xml:space="preserve"> notre identité renouvelée </w:t>
      </w:r>
      <w:r w:rsidR="00625EE3" w:rsidRPr="00F6431E">
        <w:rPr>
          <w:rStyle w:val="Strong"/>
          <w:rFonts w:eastAsiaTheme="majorEastAsia"/>
          <w:b w:val="0"/>
          <w:bCs w:val="0"/>
          <w:sz w:val="22"/>
          <w:szCs w:val="22"/>
          <w:lang w:val="fr-CA"/>
        </w:rPr>
        <w:t xml:space="preserve">reflète le leadership nécessaire, tant du côté du gouvernement que de la société civile, pour </w:t>
      </w:r>
      <w:r w:rsidR="00642F17" w:rsidRPr="00F6431E">
        <w:rPr>
          <w:rStyle w:val="Strong"/>
          <w:rFonts w:eastAsiaTheme="majorEastAsia"/>
          <w:b w:val="0"/>
          <w:bCs w:val="0"/>
          <w:sz w:val="22"/>
          <w:szCs w:val="22"/>
          <w:lang w:val="fr-CA"/>
        </w:rPr>
        <w:t xml:space="preserve">obtenir </w:t>
      </w:r>
      <w:r w:rsidR="00625EE3" w:rsidRPr="00F6431E">
        <w:rPr>
          <w:rStyle w:val="Strong"/>
          <w:rFonts w:eastAsiaTheme="majorEastAsia"/>
          <w:b w:val="0"/>
          <w:bCs w:val="0"/>
          <w:sz w:val="22"/>
          <w:szCs w:val="22"/>
          <w:lang w:val="fr-CA"/>
        </w:rPr>
        <w:t>des réalisations concrètes. »</w:t>
      </w:r>
    </w:p>
    <w:p w14:paraId="704294B8" w14:textId="221B6DC4" w:rsidR="00336C09" w:rsidRPr="00F6431E" w:rsidRDefault="00BE5A9B" w:rsidP="00336C09">
      <w:pPr>
        <w:pStyle w:val="NormalWeb"/>
        <w:rPr>
          <w:sz w:val="22"/>
          <w:szCs w:val="22"/>
          <w:lang w:val="fr-CA"/>
        </w:rPr>
      </w:pPr>
      <w:r w:rsidRPr="00F6431E">
        <w:rPr>
          <w:sz w:val="22"/>
          <w:szCs w:val="22"/>
          <w:lang w:val="fr-CA"/>
        </w:rPr>
        <w:t xml:space="preserve">Par la revendication, la recommandation de politiques et la sensibilisation du public, </w:t>
      </w:r>
      <w:r w:rsidR="00625EE3" w:rsidRPr="00F6431E">
        <w:rPr>
          <w:sz w:val="22"/>
          <w:szCs w:val="22"/>
          <w:lang w:val="fr-CA"/>
        </w:rPr>
        <w:t xml:space="preserve">LCDN vise à renforcer le rôle du Canada </w:t>
      </w:r>
      <w:r w:rsidR="006036A9" w:rsidRPr="00F6431E">
        <w:rPr>
          <w:sz w:val="22"/>
          <w:szCs w:val="22"/>
          <w:lang w:val="fr-CA"/>
        </w:rPr>
        <w:t>dans l</w:t>
      </w:r>
      <w:r w:rsidRPr="00F6431E">
        <w:rPr>
          <w:sz w:val="22"/>
          <w:szCs w:val="22"/>
          <w:lang w:val="fr-CA"/>
        </w:rPr>
        <w:t>a progression</w:t>
      </w:r>
      <w:r w:rsidR="006036A9" w:rsidRPr="00F6431E">
        <w:rPr>
          <w:sz w:val="22"/>
          <w:szCs w:val="22"/>
          <w:lang w:val="fr-CA"/>
        </w:rPr>
        <w:t xml:space="preserve"> vers un monde sans armes nucléaires</w:t>
      </w:r>
      <w:r w:rsidR="00754842" w:rsidRPr="00F6431E">
        <w:rPr>
          <w:sz w:val="22"/>
          <w:szCs w:val="22"/>
          <w:lang w:val="fr-CA"/>
        </w:rPr>
        <w:t>.</w:t>
      </w:r>
      <w:r w:rsidR="00FA21EE" w:rsidRPr="00F6431E">
        <w:rPr>
          <w:sz w:val="22"/>
          <w:szCs w:val="22"/>
          <w:lang w:val="fr-CA"/>
        </w:rPr>
        <w:t xml:space="preserve"> </w:t>
      </w:r>
      <w:r w:rsidR="00754842" w:rsidRPr="00F6431E">
        <w:rPr>
          <w:sz w:val="22"/>
          <w:szCs w:val="22"/>
          <w:lang w:val="fr-CA"/>
        </w:rPr>
        <w:t xml:space="preserve">Notre organisme continuera de collaborer étroitement avec les décideurs </w:t>
      </w:r>
      <w:r w:rsidR="00C71683" w:rsidRPr="00F6431E">
        <w:rPr>
          <w:sz w:val="22"/>
          <w:szCs w:val="22"/>
          <w:lang w:val="fr-CA"/>
        </w:rPr>
        <w:t>politiques</w:t>
      </w:r>
      <w:r w:rsidR="00754842" w:rsidRPr="00F6431E">
        <w:rPr>
          <w:sz w:val="22"/>
          <w:szCs w:val="22"/>
          <w:lang w:val="fr-CA"/>
        </w:rPr>
        <w:t>, la société civile et des partenaires internationaux pour promouvoir</w:t>
      </w:r>
      <w:r w:rsidR="00C71683" w:rsidRPr="00F6431E">
        <w:rPr>
          <w:sz w:val="22"/>
          <w:szCs w:val="22"/>
          <w:lang w:val="fr-CA"/>
        </w:rPr>
        <w:t xml:space="preserve"> le recours à</w:t>
      </w:r>
      <w:r w:rsidR="00754842" w:rsidRPr="00F6431E">
        <w:rPr>
          <w:sz w:val="22"/>
          <w:szCs w:val="22"/>
          <w:lang w:val="fr-CA"/>
        </w:rPr>
        <w:t xml:space="preserve"> des solutions diplomatiques et pousser le Canada à participer activement aux pourparlers sur le désarmement nucléaire.</w:t>
      </w:r>
    </w:p>
    <w:p w14:paraId="45505C97" w14:textId="6E914EFE" w:rsidR="00336C09" w:rsidRPr="00F6431E" w:rsidRDefault="00754842" w:rsidP="00336C09">
      <w:pPr>
        <w:pStyle w:val="NormalWeb"/>
        <w:rPr>
          <w:rFonts w:eastAsiaTheme="majorEastAsia"/>
          <w:sz w:val="22"/>
          <w:szCs w:val="22"/>
          <w:lang w:val="fr-CA"/>
        </w:rPr>
      </w:pPr>
      <w:r w:rsidRPr="00F6431E">
        <w:rPr>
          <w:sz w:val="22"/>
          <w:szCs w:val="22"/>
          <w:lang w:val="fr-CA"/>
        </w:rPr>
        <w:t>Pour plus d’information, veuillez communiquer avec :</w:t>
      </w:r>
    </w:p>
    <w:p w14:paraId="6D216500" w14:textId="751812E0" w:rsidR="00C56BB8" w:rsidRPr="00F6431E" w:rsidRDefault="00754842" w:rsidP="00C56BB8">
      <w:pPr>
        <w:pStyle w:val="NormalWeb"/>
        <w:spacing w:before="0" w:beforeAutospacing="0" w:after="0" w:afterAutospacing="0"/>
        <w:rPr>
          <w:rFonts w:eastAsiaTheme="majorEastAsia"/>
          <w:sz w:val="22"/>
          <w:szCs w:val="22"/>
          <w:lang w:val="fr-CA"/>
        </w:rPr>
      </w:pPr>
      <w:r w:rsidRPr="00F6431E">
        <w:rPr>
          <w:sz w:val="22"/>
          <w:szCs w:val="22"/>
          <w:lang w:val="fr-CA"/>
        </w:rPr>
        <w:t>Alex Neve, président du comité de direction</w:t>
      </w:r>
      <w:r w:rsidR="00336C09" w:rsidRPr="00F6431E">
        <w:rPr>
          <w:sz w:val="22"/>
          <w:szCs w:val="22"/>
          <w:lang w:val="fr-CA"/>
        </w:rPr>
        <w:br/>
      </w:r>
      <w:r w:rsidRPr="00F6431E">
        <w:rPr>
          <w:sz w:val="22"/>
          <w:szCs w:val="22"/>
          <w:lang w:val="fr-CA"/>
        </w:rPr>
        <w:t>Leadership canadien pour le désarmement nucléaire</w:t>
      </w:r>
      <w:r w:rsidR="00336C09" w:rsidRPr="00F6431E">
        <w:rPr>
          <w:sz w:val="22"/>
          <w:szCs w:val="22"/>
          <w:lang w:val="fr-CA"/>
        </w:rPr>
        <w:br/>
      </w:r>
      <w:r w:rsidR="007C2AB2" w:rsidRPr="00F6431E">
        <w:rPr>
          <w:sz w:val="22"/>
          <w:szCs w:val="22"/>
          <w:lang w:val="fr-CA"/>
        </w:rPr>
        <w:t>Courriel : CLND@pugwashgroup.ca</w:t>
      </w:r>
      <w:r w:rsidR="00C56BB8" w:rsidRPr="00F6431E">
        <w:rPr>
          <w:sz w:val="22"/>
          <w:szCs w:val="22"/>
          <w:lang w:val="fr-CA"/>
        </w:rPr>
        <w:t xml:space="preserve">  </w:t>
      </w:r>
    </w:p>
    <w:p w14:paraId="2C326ABD" w14:textId="0A0660F6" w:rsidR="002D3F24" w:rsidRPr="00F6431E" w:rsidRDefault="007C2AB2" w:rsidP="00C56BB8">
      <w:pPr>
        <w:pStyle w:val="NormalWeb"/>
        <w:spacing w:before="0" w:beforeAutospacing="0" w:after="0" w:afterAutospacing="0"/>
        <w:rPr>
          <w:rFonts w:eastAsiaTheme="majorEastAsia"/>
          <w:sz w:val="22"/>
          <w:szCs w:val="22"/>
        </w:rPr>
      </w:pPr>
      <w:r w:rsidRPr="00F6431E">
        <w:rPr>
          <w:sz w:val="22"/>
          <w:szCs w:val="22"/>
        </w:rPr>
        <w:t xml:space="preserve">Site Web : </w:t>
      </w:r>
      <w:hyperlink r:id="rId5" w:history="1">
        <w:r w:rsidRPr="00F6431E">
          <w:rPr>
            <w:rStyle w:val="Hyperlink"/>
            <w:color w:val="auto"/>
            <w:sz w:val="22"/>
            <w:szCs w:val="22"/>
          </w:rPr>
          <w:t>https://pugwashgroup.ca/clnd/</w:t>
        </w:r>
      </w:hyperlink>
      <w:r w:rsidR="00FA21EE" w:rsidRPr="00F6431E">
        <w:rPr>
          <w:sz w:val="22"/>
          <w:szCs w:val="22"/>
        </w:rPr>
        <w:t xml:space="preserve"> </w:t>
      </w:r>
    </w:p>
    <w:sectPr w:rsidR="002D3F24" w:rsidRPr="00F643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09"/>
    <w:rsid w:val="00043120"/>
    <w:rsid w:val="000A2DB6"/>
    <w:rsid w:val="0012769A"/>
    <w:rsid w:val="001406CD"/>
    <w:rsid w:val="002411D4"/>
    <w:rsid w:val="002664C7"/>
    <w:rsid w:val="002D3F24"/>
    <w:rsid w:val="00336C09"/>
    <w:rsid w:val="00341AAD"/>
    <w:rsid w:val="003B268D"/>
    <w:rsid w:val="003B6471"/>
    <w:rsid w:val="003E1D98"/>
    <w:rsid w:val="00434F66"/>
    <w:rsid w:val="004C54D2"/>
    <w:rsid w:val="005148EC"/>
    <w:rsid w:val="0058248B"/>
    <w:rsid w:val="006036A9"/>
    <w:rsid w:val="00625EE3"/>
    <w:rsid w:val="00642F17"/>
    <w:rsid w:val="006511D9"/>
    <w:rsid w:val="006E493B"/>
    <w:rsid w:val="00707AD9"/>
    <w:rsid w:val="0072712F"/>
    <w:rsid w:val="00754842"/>
    <w:rsid w:val="007A26F2"/>
    <w:rsid w:val="007C2AB2"/>
    <w:rsid w:val="007F1C7A"/>
    <w:rsid w:val="00815371"/>
    <w:rsid w:val="00851F2C"/>
    <w:rsid w:val="00870FDD"/>
    <w:rsid w:val="0088035B"/>
    <w:rsid w:val="008B226C"/>
    <w:rsid w:val="008B32AA"/>
    <w:rsid w:val="008C6B47"/>
    <w:rsid w:val="008D64E9"/>
    <w:rsid w:val="00947D02"/>
    <w:rsid w:val="0098469A"/>
    <w:rsid w:val="009C514B"/>
    <w:rsid w:val="009D17CE"/>
    <w:rsid w:val="00B4478F"/>
    <w:rsid w:val="00B5139E"/>
    <w:rsid w:val="00BE5A9B"/>
    <w:rsid w:val="00C56BB8"/>
    <w:rsid w:val="00C71683"/>
    <w:rsid w:val="00C824B2"/>
    <w:rsid w:val="00CD7A45"/>
    <w:rsid w:val="00DD095A"/>
    <w:rsid w:val="00DD2004"/>
    <w:rsid w:val="00E42478"/>
    <w:rsid w:val="00E53B8E"/>
    <w:rsid w:val="00F44AC1"/>
    <w:rsid w:val="00F5427E"/>
    <w:rsid w:val="00F6431E"/>
    <w:rsid w:val="00F915F1"/>
    <w:rsid w:val="00FA21EE"/>
    <w:rsid w:val="00FF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DD160"/>
  <w15:chartTrackingRefBased/>
  <w15:docId w15:val="{DC038564-8B2D-544A-AA5E-FB9BD5FD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C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36C09"/>
    <w:rPr>
      <w:b/>
      <w:bCs/>
    </w:rPr>
  </w:style>
  <w:style w:type="paragraph" w:styleId="Revision">
    <w:name w:val="Revision"/>
    <w:hidden/>
    <w:uiPriority w:val="99"/>
    <w:semiHidden/>
    <w:rsid w:val="00341A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21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1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A21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1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1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1E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424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3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gwashgroup.ca/clnd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Kharas</dc:creator>
  <cp:keywords/>
  <dc:description/>
  <cp:lastModifiedBy>Alex Neve</cp:lastModifiedBy>
  <cp:revision>4</cp:revision>
  <dcterms:created xsi:type="dcterms:W3CDTF">2025-05-07T13:44:00Z</dcterms:created>
  <dcterms:modified xsi:type="dcterms:W3CDTF">2025-05-07T13:47:00Z</dcterms:modified>
</cp:coreProperties>
</file>